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22D83" w14:textId="77777777" w:rsidR="003D4886" w:rsidRDefault="003D4886">
      <w:pPr>
        <w:jc w:val="center"/>
        <w:rPr>
          <w:sz w:val="6"/>
          <w:szCs w:val="6"/>
        </w:rPr>
      </w:pPr>
    </w:p>
    <w:p w14:paraId="2778E151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AZIENDA ISOLA </w:t>
      </w:r>
      <w:proofErr w:type="spellStart"/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a.s.c</w:t>
      </w:r>
      <w:proofErr w:type="spellEnd"/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 (di seguito anche “AZIENDA”)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con sede legale in Terno d’Isola, Via Bravi 16</w:t>
      </w:r>
      <w:r>
        <w:rPr>
          <w:rFonts w:asciiTheme="minorHAnsi" w:hAnsiTheme="minorHAnsi" w:cstheme="minorHAnsi"/>
          <w:sz w:val="22"/>
          <w:szCs w:val="22"/>
        </w:rPr>
        <w:t xml:space="preserve">, in qualità di </w:t>
      </w:r>
      <w:r>
        <w:rPr>
          <w:rFonts w:asciiTheme="minorHAnsi" w:hAnsiTheme="minorHAnsi" w:cstheme="minorHAnsi"/>
          <w:b/>
          <w:bCs/>
          <w:sz w:val="22"/>
          <w:szCs w:val="22"/>
        </w:rPr>
        <w:t>Titolare del trattamento dei dati personali</w:t>
      </w:r>
      <w:r>
        <w:rPr>
          <w:rFonts w:asciiTheme="minorHAnsi" w:hAnsiTheme="minorHAnsi" w:cstheme="minorHAnsi"/>
          <w:sz w:val="22"/>
          <w:szCs w:val="22"/>
        </w:rPr>
        <w:t xml:space="preserve"> ai sensi dell’art. 4 co. 7 e art. 28 del Regolamento UE 679/16, La informa che ai sensi dell’art. 13 </w:t>
      </w:r>
      <w:proofErr w:type="spellStart"/>
      <w:r>
        <w:rPr>
          <w:rFonts w:asciiTheme="minorHAnsi" w:hAnsiTheme="minorHAnsi" w:cstheme="minorHAnsi"/>
          <w:sz w:val="22"/>
          <w:szCs w:val="22"/>
        </w:rPr>
        <w:t>D.Lgs.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30.06.2003 n.196 </w:t>
      </w:r>
      <w:proofErr w:type="spellStart"/>
      <w:r>
        <w:rPr>
          <w:rFonts w:asciiTheme="minorHAnsi" w:hAnsiTheme="minorHAnsi" w:cstheme="minorHAnsi"/>
          <w:sz w:val="22"/>
          <w:szCs w:val="22"/>
        </w:rPr>
        <w:t>s.m.i.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(di seguito “Codice Privacy”) e dell’art. 13 Regolamento UE n. 2016/679 (di seguito “GDPR”), recante disposizioni a tutela delle persone e rispetto al trattamento dei dati personali da Lei forniti, formeranno oggetto di trattamento nel rispetto della normativa sopra richiamata e degli obblighi di riservatezza cui è tenuta l’Azienda</w:t>
      </w:r>
    </w:p>
    <w:p w14:paraId="6368BB63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E9B26F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Trattamento di categorie particolari di dati personali</w:t>
      </w:r>
    </w:p>
    <w:p w14:paraId="776F349F" w14:textId="77777777" w:rsidR="003D4886" w:rsidRPr="002659C3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9C3">
        <w:rPr>
          <w:rFonts w:asciiTheme="minorHAnsi" w:hAnsiTheme="minorHAnsi" w:cstheme="minorHAnsi"/>
          <w:color w:val="auto"/>
          <w:sz w:val="22"/>
          <w:szCs w:val="22"/>
        </w:rPr>
        <w:t>Nell'ambito del rapporto contrattuale non sono trattati dati sensibili.</w:t>
      </w:r>
    </w:p>
    <w:p w14:paraId="0042B1F9" w14:textId="77777777" w:rsidR="003D4886" w:rsidRDefault="003D4886" w:rsidP="00F76AC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B25AD3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Finalità del trattamento dei dati personali </w:t>
      </w:r>
    </w:p>
    <w:p w14:paraId="6A53216D" w14:textId="459E1D63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 dati da Lei forniti verranno trattati dal personale dell’Azienda</w:t>
      </w:r>
      <w:r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nominato e autorizzato, per le seguenti finalità:</w:t>
      </w:r>
    </w:p>
    <w:p w14:paraId="12363377" w14:textId="60981658" w:rsidR="003D4886" w:rsidRPr="002659C3" w:rsidRDefault="002659C3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9C3">
        <w:rPr>
          <w:rFonts w:asciiTheme="minorHAnsi" w:hAnsiTheme="minorHAnsi" w:cstheme="minorHAnsi"/>
          <w:color w:val="auto"/>
          <w:sz w:val="22"/>
          <w:szCs w:val="22"/>
        </w:rPr>
        <w:t>Richiesta di contributo - Fondo Sociale Regionale anno 201</w:t>
      </w:r>
      <w:r w:rsidR="00F76AC5"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5C33B5">
        <w:rPr>
          <w:rFonts w:asciiTheme="minorHAnsi" w:hAnsiTheme="minorHAnsi" w:cstheme="minorHAnsi"/>
          <w:color w:val="auto"/>
          <w:sz w:val="22"/>
          <w:szCs w:val="22"/>
        </w:rPr>
        <w:t xml:space="preserve"> di cui alla DGR </w:t>
      </w:r>
      <w:r w:rsidR="00F76AC5">
        <w:rPr>
          <w:rFonts w:asciiTheme="minorHAnsi" w:hAnsiTheme="minorHAnsi" w:cstheme="minorHAnsi"/>
          <w:color w:val="auto"/>
          <w:sz w:val="22"/>
          <w:szCs w:val="22"/>
        </w:rPr>
        <w:t>1978</w:t>
      </w:r>
      <w:r w:rsidR="005C33B5">
        <w:rPr>
          <w:rFonts w:asciiTheme="minorHAnsi" w:hAnsiTheme="minorHAnsi" w:cstheme="minorHAnsi"/>
          <w:color w:val="auto"/>
          <w:sz w:val="22"/>
          <w:szCs w:val="22"/>
        </w:rPr>
        <w:t>/201</w:t>
      </w:r>
      <w:r w:rsidR="00F76AC5">
        <w:rPr>
          <w:rFonts w:asciiTheme="minorHAnsi" w:hAnsiTheme="minorHAnsi" w:cstheme="minorHAnsi"/>
          <w:color w:val="auto"/>
          <w:sz w:val="22"/>
          <w:szCs w:val="22"/>
        </w:rPr>
        <w:t>9</w:t>
      </w:r>
    </w:p>
    <w:p w14:paraId="44611241" w14:textId="77777777" w:rsidR="002659C3" w:rsidRDefault="002659C3">
      <w:pPr>
        <w:spacing w:line="276" w:lineRule="auto"/>
        <w:jc w:val="both"/>
        <w:rPr>
          <w:rFonts w:asciiTheme="minorHAnsi" w:hAnsiTheme="minorHAnsi" w:cstheme="minorHAnsi"/>
        </w:rPr>
      </w:pPr>
    </w:p>
    <w:p w14:paraId="5B062007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Modalità di trattamento e conservazione </w:t>
      </w:r>
    </w:p>
    <w:p w14:paraId="15079346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suoi dati personali saranno sottoposti a trattamento sia cartaceo che elettronico e/o automatizzato nel rispetto delle misure di sicurezza previste dalle norme (art. 32 del GDPR e artt.33-36 del Codice Privacy), ad opera di soggetti appositamente incaricati e autorizzati.</w:t>
      </w:r>
    </w:p>
    <w:p w14:paraId="5EA99907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dei Suoi dati personali sarà effettuato per mezzo delle seguenti operazioni art. 4, n. 2) del GDPR): </w:t>
      </w:r>
      <w:r>
        <w:rPr>
          <w:rFonts w:asciiTheme="minorHAnsi" w:hAnsiTheme="minorHAnsi" w:cstheme="minorHAnsi"/>
          <w:i/>
          <w:sz w:val="22"/>
          <w:szCs w:val="22"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B608F04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14:paraId="325B4E64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DB262C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Ambito di comunicazione e diffusione </w:t>
      </w:r>
    </w:p>
    <w:p w14:paraId="395449A4" w14:textId="77777777" w:rsidR="003D4886" w:rsidRPr="002659C3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9C3">
        <w:rPr>
          <w:rFonts w:asciiTheme="minorHAnsi" w:hAnsiTheme="minorHAnsi" w:cstheme="minorHAnsi"/>
          <w:color w:val="auto"/>
          <w:sz w:val="22"/>
          <w:szCs w:val="22"/>
        </w:rPr>
        <w:t>I dati potranno essere comunicati per le finalità segnalate ai seguenti soggetti:</w:t>
      </w:r>
    </w:p>
    <w:p w14:paraId="7199E288" w14:textId="77777777" w:rsidR="003D4886" w:rsidRPr="002659C3" w:rsidRDefault="002659C3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9C3">
        <w:rPr>
          <w:rFonts w:asciiTheme="minorHAnsi" w:hAnsiTheme="minorHAnsi" w:cstheme="minorHAnsi"/>
          <w:color w:val="auto"/>
          <w:sz w:val="22"/>
          <w:szCs w:val="22"/>
        </w:rPr>
        <w:t>Regione Lombardia</w:t>
      </w:r>
    </w:p>
    <w:p w14:paraId="37945FF6" w14:textId="77777777" w:rsidR="002659C3" w:rsidRDefault="002659C3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9C3">
        <w:rPr>
          <w:rFonts w:asciiTheme="minorHAnsi" w:hAnsiTheme="minorHAnsi" w:cstheme="minorHAnsi"/>
          <w:color w:val="auto"/>
          <w:sz w:val="22"/>
          <w:szCs w:val="22"/>
        </w:rPr>
        <w:t>ATS DI BERGAMO</w:t>
      </w:r>
    </w:p>
    <w:p w14:paraId="52323137" w14:textId="77777777" w:rsidR="005C33B5" w:rsidRPr="002659C3" w:rsidRDefault="005C33B5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Comuni Ambito Isola Bergamasca Bassa Val san Martino</w:t>
      </w:r>
    </w:p>
    <w:p w14:paraId="6A96E471" w14:textId="77777777" w:rsidR="00C910F4" w:rsidRPr="002659C3" w:rsidRDefault="00C910F4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659C3">
        <w:rPr>
          <w:rFonts w:asciiTheme="minorHAnsi" w:hAnsiTheme="minorHAnsi" w:cstheme="minorHAnsi"/>
          <w:color w:val="auto"/>
          <w:sz w:val="22"/>
          <w:szCs w:val="22"/>
        </w:rPr>
        <w:t>Banca autorizzata da Azienda Isola</w:t>
      </w:r>
    </w:p>
    <w:p w14:paraId="39C6BE9C" w14:textId="77777777" w:rsidR="00B43E34" w:rsidRDefault="00B43E3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8B2E4E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informiamo che i dati raccolti non saranno mai diffusi e non saranno comunicati a soggetti o enti non precedentemente indicati, senza suo esplicito consenso.</w:t>
      </w:r>
    </w:p>
    <w:p w14:paraId="6DB1674C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9D4B4E3" w14:textId="77777777"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Diritto dell’Interessato</w:t>
      </w:r>
    </w:p>
    <w:p w14:paraId="002C400F" w14:textId="01D4550B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In ogni momento, Lei ha il diritto di ottenere dall’Azienda la conferma che sia o meno in corso un trattamento di dati personali che la riguardano e di ottenere l’accesso ai dati personali e alle seguenti informazioni:</w:t>
      </w:r>
    </w:p>
    <w:p w14:paraId="3779C966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finalità del trattamento; </w:t>
      </w:r>
    </w:p>
    <w:p w14:paraId="56301F6D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categorie di dati personali in questione; </w:t>
      </w:r>
    </w:p>
    <w:p w14:paraId="0F327C7B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 destinatari o le categorie di destinatari a cui i dati personali sono stati o saranno comunicati;</w:t>
      </w:r>
    </w:p>
    <w:p w14:paraId="1EDE3308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lastRenderedPageBreak/>
        <w:t xml:space="preserve">quando possibile, il periodo di conservazione dei dati personali previsto oppure, se non è possibile, i criteri utilizzati per determinare tale periodo; </w:t>
      </w:r>
    </w:p>
    <w:p w14:paraId="4D588429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l'esistenza del suo diritto di chiedere la rettifica o la cancellazione dei dati personali o la limitazione del trattamento dei dati personali che lo riguardano o di opporsi al loro trattamento; </w:t>
      </w:r>
    </w:p>
    <w:p w14:paraId="57D2F2F5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il diritto di proporre reclamo a un'autorità di controllo; </w:t>
      </w:r>
    </w:p>
    <w:p w14:paraId="52BF8794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qualora i dati non siano raccolti presso di Lei, tutte le informazioni disponibili sulla loro origine;</w:t>
      </w:r>
    </w:p>
    <w:p w14:paraId="18C12C28" w14:textId="77777777"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14:paraId="45C7C9E1" w14:textId="77777777" w:rsidR="003D4886" w:rsidRDefault="003D4886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</w:p>
    <w:p w14:paraId="1C98A44B" w14:textId="77777777" w:rsidR="003D4886" w:rsidRDefault="00117651">
      <w:pPr>
        <w:pStyle w:val="Nessunaspaziatura"/>
        <w:spacing w:line="276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eastAsia="Times New Roman" w:cstheme="minorHAnsi"/>
          <w:sz w:val="22"/>
          <w:lang w:val="it-IT" w:eastAsia="it-IT"/>
        </w:rPr>
        <w:t>In seguito a specifica richiesta,</w:t>
      </w:r>
      <w:bookmarkStart w:id="1" w:name="__DdeLink__19753_367672641"/>
      <w:r>
        <w:rPr>
          <w:rFonts w:eastAsia="Times New Roman" w:cstheme="minorHAnsi"/>
          <w:sz w:val="22"/>
          <w:lang w:val="it-IT" w:eastAsia="it-IT"/>
        </w:rPr>
        <w:t xml:space="preserve"> </w:t>
      </w:r>
      <w:bookmarkEnd w:id="1"/>
      <w:r>
        <w:rPr>
          <w:rFonts w:eastAsia="Times New Roman" w:cstheme="minorHAnsi"/>
          <w:sz w:val="22"/>
          <w:lang w:val="it-IT" w:eastAsia="it-IT"/>
        </w:rPr>
        <w:t>l’Azienda fornisce una copia dei dati personali oggetto del trattamento. In caso di ulteriori copie richiesta da Lei, l’Azienda potrà addebitare un contributo spese ragionevole, basato sui costi amministrativi.</w:t>
      </w:r>
    </w:p>
    <w:p w14:paraId="26E385C6" w14:textId="77777777" w:rsidR="003D4886" w:rsidRDefault="00117651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Il diritto di ottenere una copia non deve ledere i diritti e le libertà altrui.</w:t>
      </w:r>
    </w:p>
    <w:p w14:paraId="018FBD13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55219A" w14:textId="7BEED7D0" w:rsidR="003D4886" w:rsidRPr="00F76AC5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cancellazione dei dati personali che la riguardano, secondo quanto citato nell’art. 17 del GDPR, </w:t>
      </w:r>
      <w:r w:rsidRPr="00F76AC5">
        <w:rPr>
          <w:rFonts w:asciiTheme="minorHAnsi" w:hAnsiTheme="minorHAnsi" w:cstheme="minorHAnsi"/>
          <w:sz w:val="22"/>
          <w:szCs w:val="22"/>
        </w:rPr>
        <w:t>Diritto alla cancellazione</w:t>
      </w:r>
      <w:r>
        <w:rPr>
          <w:rFonts w:asciiTheme="minorHAnsi" w:hAnsiTheme="minorHAnsi" w:cstheme="minorHAnsi"/>
          <w:sz w:val="22"/>
          <w:szCs w:val="22"/>
        </w:rPr>
        <w:t xml:space="preserve"> (diritto all’oblio), quando:</w:t>
      </w:r>
    </w:p>
    <w:p w14:paraId="12E5EB67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non sono più necessari rispetto alle finalità per le quali sono stati raccolti o trattati; </w:t>
      </w:r>
    </w:p>
    <w:p w14:paraId="19847E1D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Lei revoca il consenso su cui si basa il trattamento e se non sussiste altro fondamento giuridico per il trattamento; </w:t>
      </w:r>
    </w:p>
    <w:p w14:paraId="0AE6D666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Lei si oppone al trattamento e non sussiste alcun motivo legittimo prevalente per procedere al trattamento;</w:t>
      </w:r>
    </w:p>
    <w:p w14:paraId="54BBB732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sono stati trattati illecitamente; </w:t>
      </w:r>
    </w:p>
    <w:p w14:paraId="406FDAD5" w14:textId="77777777"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personali devono essere cancellati per adempiere un obbligo legale previsto dal diritto italiano o dell'Unione Europea.</w:t>
      </w:r>
    </w:p>
    <w:p w14:paraId="1E2B017C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2E4BF4C" w14:textId="14DA43EC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ottenere dall’Azienda la limitazione del trattamento quando ricorre una delle seguenti ipotesi:</w:t>
      </w:r>
    </w:p>
    <w:p w14:paraId="2526BBA0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contesta l’esattezza dei dati personali, per il periodo necessario al titolare del trattamento per verificare l’esattezza dei dati personali;</w:t>
      </w:r>
    </w:p>
    <w:p w14:paraId="59F8ACB6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è illecito e Lei si oppone alla cancellazione dei dati personali e chiede invece che ne sia limitato l’utilizzo; </w:t>
      </w:r>
    </w:p>
    <w:p w14:paraId="340695D0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 dati personali sono necessari a Lei per l’accertamento, l’esercizio o la difesa di un diritto in sede giudiziaria, benché l’Azienda non ne abbia più bisogno ai fini del trattamento;</w:t>
      </w:r>
    </w:p>
    <w:p w14:paraId="7BAE2247" w14:textId="77777777"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si è opposto al trattamento, in attesa della verifica in merito alla eventuale prevalenza dei motivi legittimi dell’Azienda rispetto ai suoi.</w:t>
      </w:r>
    </w:p>
    <w:p w14:paraId="6265F633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A2FED4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comunica a ciascuno dei destinatari cui sono stati trasmessi i dati personali, le eventuali rettifiche o cancellazioni o limitazioni del trattamento salvo che ciò si riveli impossibile o implichi uno sforzo sproporzionato. Il titolare del trattamento Le comunica tali destinatari qualora Lei lo richieda.</w:t>
      </w:r>
    </w:p>
    <w:p w14:paraId="14171855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0D3E88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ricevere in un formato strutturato, di uso comune e leggibile da dispositivo automatico, i dati personali che la riguardano forniti all’Azienda e ha diritto di trasmettere tali dati a un altro titolare del trattamento senza impedimenti da parte dell’Azienda qualora:</w:t>
      </w:r>
    </w:p>
    <w:p w14:paraId="7824D672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il trattamento si basi sul consenso o su un contratto; </w:t>
      </w:r>
    </w:p>
    <w:p w14:paraId="3843DAF6" w14:textId="77777777"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trattamento sia effettuato con mezzi automatizzati.</w:t>
      </w:r>
    </w:p>
    <w:p w14:paraId="1E33D979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diritto di ottenere la trasmissione diretta dei dati personali dall’Azienda ad altro titolare del trattamento, se tecnicamente fattibile.</w:t>
      </w:r>
    </w:p>
    <w:p w14:paraId="462AC316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8AEB72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opporsi in qualsiasi momento per motivi connessi alla sua situazione particolare, al trattamento dei dati personali che la riguardano, compresa la profilazione.</w:t>
      </w:r>
    </w:p>
    <w:p w14:paraId="7977670D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si astiene dal trattare ulteriormente i dati personali salvo che dimostri l’esistenza di motivi legittimi cogenti per procedere al trattamento che prevalgono sui suoi interessi, sui suoi diritti e sulle sue libertà oppure il trattamento è necessario per l’accertamento, l’esercizio o la difesa di un diritto in sede giudiziaria.</w:t>
      </w:r>
    </w:p>
    <w:p w14:paraId="74B95AA0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Per esercitare i suoi diritti la preghiamo di inviare la richiesta al Responsabile della Protezione dei Dati (DPO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nominato ai sensi art. 37 del GDPR,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Avv. Papa Abdoulaye Mbodj</w:t>
      </w:r>
    </w:p>
    <w:p w14:paraId="05D6A48A" w14:textId="2DB9CB19" w:rsidR="003D4886" w:rsidRPr="00117651" w:rsidRDefault="00117651">
      <w:pPr>
        <w:spacing w:line="276" w:lineRule="auto"/>
        <w:jc w:val="both"/>
        <w:rPr>
          <w:color w:val="auto"/>
        </w:rPr>
      </w:pPr>
      <w:r w:rsidRPr="00117651">
        <w:rPr>
          <w:rFonts w:asciiTheme="minorHAnsi" w:hAnsiTheme="minorHAnsi" w:cstheme="minorHAnsi"/>
          <w:color w:val="auto"/>
          <w:sz w:val="22"/>
          <w:szCs w:val="22"/>
        </w:rPr>
        <w:t>all’indirizzo di posta elettronica</w:t>
      </w:r>
      <w:r w:rsidRPr="0011765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hyperlink r:id="rId7" w:history="1">
        <w:r w:rsidR="00F76AC5" w:rsidRPr="006F7DDE">
          <w:rPr>
            <w:rStyle w:val="Collegamentoipertestuale"/>
            <w:rFonts w:asciiTheme="minorHAnsi" w:hAnsiTheme="minorHAnsi" w:cstheme="minorHAnsi"/>
            <w:b/>
            <w:sz w:val="22"/>
            <w:szCs w:val="22"/>
          </w:rPr>
          <w:t>dpo@aziendaisola.it</w:t>
        </w:r>
      </w:hyperlink>
      <w:r w:rsidR="00F76AC5" w:rsidRPr="00F76AC5">
        <w:rPr>
          <w:rStyle w:val="CollegamentoInternet"/>
          <w:rFonts w:asciiTheme="minorHAnsi" w:hAnsiTheme="minorHAnsi" w:cstheme="minorHAnsi"/>
          <w:bCs/>
          <w:color w:val="auto"/>
          <w:sz w:val="22"/>
          <w:szCs w:val="22"/>
          <w:u w:val="none"/>
        </w:rPr>
        <w:t>.</w:t>
      </w:r>
    </w:p>
    <w:p w14:paraId="1672F1B7" w14:textId="77777777" w:rsidR="003D4886" w:rsidRDefault="003D4886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p w14:paraId="52AFBA11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Titolare, Responsabile e Incaricati Autorizzati</w:t>
      </w:r>
      <w:r>
        <w:rPr>
          <w:rFonts w:asciiTheme="minorHAnsi" w:hAnsiTheme="minorHAnsi" w:cstheme="minorHAnsi"/>
        </w:rPr>
        <w:t>:</w:t>
      </w:r>
    </w:p>
    <w:p w14:paraId="3A820E0B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Titolare del trattamento ai sensi art. 4 co. 7 e 28 del GDPR è AZIENDA ISOLA.</w:t>
      </w:r>
    </w:p>
    <w:p w14:paraId="2A619D1B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 Trattamento ai sensi degli artt. 4, 28 e 29 del GDPR è il Direttore dott.ssa Mina Mendola.</w:t>
      </w:r>
    </w:p>
    <w:p w14:paraId="7DD4D7DE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della Protezione Dati ai sensi art. 37 del GDPR è l'Avv. Papa Abdoulaye Mbodj</w:t>
      </w:r>
    </w:p>
    <w:p w14:paraId="696A4F4A" w14:textId="77777777"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L’elenco aggiornato dei Responsabili e degli Incaricati autorizzati al trattamento è custodito presso la sede dell’Azienda.</w:t>
      </w:r>
    </w:p>
    <w:p w14:paraId="2E70BC99" w14:textId="77777777" w:rsidR="00117651" w:rsidRDefault="00117651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6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5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3D4886" w:rsidRPr="00117651" w14:paraId="3C7D01D4" w14:textId="77777777" w:rsidTr="00117651">
        <w:trPr>
          <w:cantSplit/>
          <w:trHeight w:val="2044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360016F2" w14:textId="77777777" w:rsidR="003D4886" w:rsidRPr="00117651" w:rsidRDefault="00117651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Il/la sottoscritto/a _____________________________________ nato/a </w:t>
            </w:r>
            <w:proofErr w:type="spellStart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proofErr w:type="spellEnd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_______________________ il______________________ dichiara di aver preso visione dell’informativa ai sensi dell’art. 23 del </w:t>
            </w:r>
            <w:proofErr w:type="spellStart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D.Lgs.</w:t>
            </w:r>
            <w:proofErr w:type="spellEnd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196/2003 </w:t>
            </w:r>
            <w:proofErr w:type="spellStart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s.m.i.</w:t>
            </w:r>
            <w:proofErr w:type="spellEnd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 degli artt.</w:t>
            </w:r>
            <w:r w:rsidRPr="0011765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4, 5, 7 e 13 del GDPR, di averne compreso i contenuti e le finalità e, pertanto, presta il consenso e autorizza </w:t>
            </w: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 trattamento dei dati personali da parte di AZIENDA ISOLA in conformità al Codice Privacy e al Regolamento UE 679/16 e successive modifiche ed integrazioni.</w:t>
            </w:r>
          </w:p>
        </w:tc>
      </w:tr>
      <w:tr w:rsidR="003D4886" w:rsidRPr="00117651" w14:paraId="2060B63E" w14:textId="77777777">
        <w:trPr>
          <w:cantSplit/>
          <w:trHeight w:val="931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22BBF989" w14:textId="77777777" w:rsidR="003D4886" w:rsidRPr="00117651" w:rsidRDefault="00FC7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Luogo _____________________________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data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__________________</w:t>
            </w:r>
          </w:p>
        </w:tc>
      </w:tr>
      <w:tr w:rsidR="003D4886" w:rsidRPr="00117651" w14:paraId="53DF8897" w14:textId="77777777" w:rsidTr="00117651">
        <w:trPr>
          <w:cantSplit/>
          <w:trHeight w:val="596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14:paraId="393C2837" w14:textId="77777777" w:rsidR="003D4886" w:rsidRPr="00117651" w:rsidRDefault="00117651">
            <w:pPr>
              <w:pStyle w:val="Titolo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i w:val="0"/>
                <w:iCs w:val="0"/>
                <w:sz w:val="20"/>
                <w:szCs w:val="20"/>
              </w:rPr>
              <w:t>Firma</w:t>
            </w:r>
          </w:p>
        </w:tc>
      </w:tr>
    </w:tbl>
    <w:p w14:paraId="4187F50D" w14:textId="77777777" w:rsidR="003D4886" w:rsidRDefault="003D4886"/>
    <w:sectPr w:rsidR="003D4886">
      <w:headerReference w:type="default" r:id="rId8"/>
      <w:pgSz w:w="11906" w:h="16838"/>
      <w:pgMar w:top="1418" w:right="1134" w:bottom="1134" w:left="1134" w:header="56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D93DF" w14:textId="77777777" w:rsidR="002F5636" w:rsidRDefault="00117651">
      <w:r>
        <w:separator/>
      </w:r>
    </w:p>
  </w:endnote>
  <w:endnote w:type="continuationSeparator" w:id="0">
    <w:p w14:paraId="5A0B322B" w14:textId="77777777" w:rsidR="002F5636" w:rsidRDefault="0011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0D8A7" w14:textId="77777777" w:rsidR="002F5636" w:rsidRDefault="00117651">
      <w:r>
        <w:separator/>
      </w:r>
    </w:p>
  </w:footnote>
  <w:footnote w:type="continuationSeparator" w:id="0">
    <w:p w14:paraId="1FAE7AC2" w14:textId="77777777" w:rsidR="002F5636" w:rsidRDefault="00117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16" w:type="dxa"/>
      <w:jc w:val="center"/>
      <w:tblBorders>
        <w:top w:val="single" w:sz="6" w:space="0" w:color="00000A"/>
        <w:left w:val="single" w:sz="6" w:space="0" w:color="00000A"/>
        <w:right w:val="single" w:sz="6" w:space="0" w:color="00000A"/>
        <w:insideV w:val="single" w:sz="6" w:space="0" w:color="00000A"/>
      </w:tblBorders>
      <w:tblCellMar>
        <w:left w:w="-7" w:type="dxa"/>
        <w:right w:w="71" w:type="dxa"/>
      </w:tblCellMar>
      <w:tblLook w:val="0000" w:firstRow="0" w:lastRow="0" w:firstColumn="0" w:lastColumn="0" w:noHBand="0" w:noVBand="0"/>
    </w:tblPr>
    <w:tblGrid>
      <w:gridCol w:w="3274"/>
      <w:gridCol w:w="5649"/>
      <w:gridCol w:w="493"/>
    </w:tblGrid>
    <w:tr w:rsidR="003D4886" w14:paraId="4F8FA602" w14:textId="77777777" w:rsidTr="00B43E34">
      <w:trPr>
        <w:cantSplit/>
        <w:trHeight w:val="733"/>
        <w:jc w:val="center"/>
      </w:trPr>
      <w:tc>
        <w:tcPr>
          <w:tcW w:w="3274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12926612" w14:textId="77777777" w:rsidR="003D4886" w:rsidRDefault="00B43E34">
          <w:pPr>
            <w:pStyle w:val="Intestazione"/>
            <w:spacing w:before="48"/>
            <w:jc w:val="center"/>
            <w:rPr>
              <w:rFonts w:ascii="Tahoma" w:hAnsi="Tahoma"/>
              <w:smallCaps/>
              <w:sz w:val="16"/>
              <w:lang w:val="fr-FR"/>
            </w:rPr>
          </w:pPr>
          <w:r>
            <w:rPr>
              <w:rFonts w:ascii="Tahoma" w:hAnsi="Tahoma"/>
              <w:smallCaps/>
              <w:noProof/>
              <w:sz w:val="16"/>
              <w:lang w:val="fr-FR"/>
            </w:rPr>
            <w:drawing>
              <wp:inline distT="0" distB="0" distL="0" distR="0" wp14:anchorId="2FB3D912" wp14:editId="219B4EF3">
                <wp:extent cx="1731502" cy="752475"/>
                <wp:effectExtent l="0" t="0" r="254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5609" cy="7586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9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15626A6D" w14:textId="77777777" w:rsidR="003D4886" w:rsidRDefault="00117651">
          <w:pPr>
            <w:pStyle w:val="StileTimesNewRoman12ptGrassettoCentrato"/>
            <w:spacing w:after="0" w:line="240" w:lineRule="auto"/>
          </w:pPr>
          <w:r>
            <w:rPr>
              <w:rFonts w:asciiTheme="minorHAnsi" w:hAnsiTheme="minorHAnsi" w:cs="Tahoma"/>
              <w:b/>
              <w:smallCaps/>
              <w:szCs w:val="22"/>
            </w:rPr>
            <w:t xml:space="preserve">MODULO INFORMATIVA PER CONSENSO PRIVACY </w:t>
          </w:r>
        </w:p>
      </w:tc>
      <w:tc>
        <w:tcPr>
          <w:tcW w:w="493" w:type="dxa"/>
          <w:tcBorders>
            <w:top w:val="single" w:sz="4" w:space="0" w:color="00000A"/>
            <w:left w:val="single" w:sz="6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-7" w:type="dxa"/>
          </w:tcMar>
          <w:vAlign w:val="center"/>
        </w:tcPr>
        <w:p w14:paraId="7B999FAD" w14:textId="77777777" w:rsidR="003D4886" w:rsidRDefault="003D4886">
          <w:pPr>
            <w:pStyle w:val="Numero"/>
            <w:spacing w:line="240" w:lineRule="auto"/>
            <w:jc w:val="center"/>
            <w:rPr>
              <w:rFonts w:asciiTheme="minorHAnsi" w:hAnsiTheme="minorHAnsi"/>
              <w:sz w:val="20"/>
            </w:rPr>
          </w:pPr>
        </w:p>
      </w:tc>
    </w:tr>
  </w:tbl>
  <w:p w14:paraId="54E085CC" w14:textId="77777777" w:rsidR="003D4886" w:rsidRDefault="003D48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70410"/>
    <w:multiLevelType w:val="multilevel"/>
    <w:tmpl w:val="365CEB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15242"/>
    <w:multiLevelType w:val="multilevel"/>
    <w:tmpl w:val="E75431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9E103C"/>
    <w:multiLevelType w:val="multilevel"/>
    <w:tmpl w:val="170691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D4BAE"/>
    <w:multiLevelType w:val="multilevel"/>
    <w:tmpl w:val="326A93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B0204"/>
    <w:multiLevelType w:val="multilevel"/>
    <w:tmpl w:val="E592A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86"/>
    <w:rsid w:val="00117651"/>
    <w:rsid w:val="002659C3"/>
    <w:rsid w:val="002F5636"/>
    <w:rsid w:val="003D4886"/>
    <w:rsid w:val="005C33B5"/>
    <w:rsid w:val="00B43E34"/>
    <w:rsid w:val="00C910F4"/>
    <w:rsid w:val="00D1116B"/>
    <w:rsid w:val="00F76AC5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6DDDEF"/>
  <w15:docId w15:val="{B5C26131-E3BD-4849-A4A1-EEDCD4D6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905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C67905"/>
    <w:pPr>
      <w:keepNext/>
      <w:outlineLvl w:val="0"/>
    </w:pPr>
    <w:rPr>
      <w:i/>
      <w:iCs/>
      <w:szCs w:val="28"/>
    </w:rPr>
  </w:style>
  <w:style w:type="paragraph" w:styleId="Titolo2">
    <w:name w:val="heading 2"/>
    <w:basedOn w:val="Normale"/>
    <w:link w:val="Titolo2Carattere"/>
    <w:qFormat/>
    <w:rsid w:val="00C67905"/>
    <w:pPr>
      <w:keepNext/>
      <w:tabs>
        <w:tab w:val="left" w:pos="3960"/>
      </w:tabs>
      <w:ind w:right="165"/>
      <w:outlineLvl w:val="1"/>
    </w:pPr>
    <w:rPr>
      <w:i/>
      <w:iCs/>
      <w:szCs w:val="28"/>
    </w:rPr>
  </w:style>
  <w:style w:type="paragraph" w:styleId="Titolo3">
    <w:name w:val="heading 3"/>
    <w:basedOn w:val="Titoloprincipale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ListLabel1">
    <w:name w:val="ListLabel 1"/>
    <w:qFormat/>
    <w:rPr>
      <w:rFonts w:ascii="Tahoma" w:eastAsia="Times New Roman" w:hAnsi="Tahoma" w:cs="Times New Roman"/>
      <w:sz w:val="18"/>
    </w:rPr>
  </w:style>
  <w:style w:type="character" w:customStyle="1" w:styleId="ListLabel2">
    <w:name w:val="ListLabel 2"/>
    <w:qFormat/>
    <w:rPr>
      <w:rFonts w:cs="Times New Roman"/>
      <w:sz w:val="1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C561D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03E50"/>
    <w:rPr>
      <w:rFonts w:ascii="Tahoma" w:eastAsia="Times New Roman" w:hAnsi="Tahoma" w:cs="Tahoma"/>
      <w:color w:val="00000A"/>
      <w:sz w:val="16"/>
      <w:szCs w:val="16"/>
      <w:lang w:eastAsia="it-IT"/>
    </w:rPr>
  </w:style>
  <w:style w:type="character" w:customStyle="1" w:styleId="ListLabel6">
    <w:name w:val="ListLabel 6"/>
    <w:qFormat/>
    <w:rPr>
      <w:rFonts w:cs="Times New Roman"/>
      <w:sz w:val="18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ascii="Times New Roman" w:hAnsi="Times New Roman" w:cs="Symbol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ascii="Times New Roman" w:hAnsi="Times New Roman" w:cs="Symbol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principale">
    <w:name w:val="Titolo principale"/>
    <w:basedOn w:val="Normale"/>
  </w:style>
  <w:style w:type="paragraph" w:styleId="Paragrafoelenco">
    <w:name w:val="List Paragraph"/>
    <w:basedOn w:val="Normale"/>
    <w:uiPriority w:val="34"/>
    <w:qFormat/>
    <w:rsid w:val="00C67905"/>
    <w:pPr>
      <w:ind w:left="720"/>
      <w:contextualSpacing/>
    </w:pPr>
  </w:style>
  <w:style w:type="paragraph" w:styleId="Nessunaspaziatura">
    <w:name w:val="No Spacing"/>
    <w:uiPriority w:val="1"/>
    <w:qFormat/>
    <w:rsid w:val="00C67905"/>
    <w:pPr>
      <w:widowControl w:val="0"/>
      <w:spacing w:line="240" w:lineRule="auto"/>
    </w:pPr>
    <w:rPr>
      <w:rFonts w:ascii="Calibri" w:eastAsia="Calibri" w:hAnsi="Calibri"/>
      <w:color w:val="00000A"/>
      <w:sz w:val="24"/>
      <w:lang w:val="en-US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principale"/>
  </w:style>
  <w:style w:type="paragraph" w:customStyle="1" w:styleId="Default">
    <w:name w:val="Default"/>
    <w:qFormat/>
    <w:rsid w:val="00B974A2"/>
    <w:pPr>
      <w:spacing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03E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03E50"/>
    <w:pPr>
      <w:tabs>
        <w:tab w:val="center" w:pos="4819"/>
        <w:tab w:val="right" w:pos="9638"/>
      </w:tabs>
    </w:pPr>
  </w:style>
  <w:style w:type="paragraph" w:customStyle="1" w:styleId="StileTimesNewRoman12ptGrassettoCentrato">
    <w:name w:val="Stile Times New Roman 12 pt Grassetto Centrato"/>
    <w:basedOn w:val="Normale"/>
    <w:qFormat/>
    <w:rsid w:val="00F03E50"/>
    <w:pPr>
      <w:spacing w:after="200" w:line="276" w:lineRule="auto"/>
      <w:jc w:val="center"/>
    </w:pPr>
    <w:rPr>
      <w:rFonts w:ascii="Tahoma" w:hAnsi="Tahoma"/>
      <w:bCs/>
      <w:sz w:val="22"/>
      <w:szCs w:val="20"/>
    </w:rPr>
  </w:style>
  <w:style w:type="paragraph" w:customStyle="1" w:styleId="Numero">
    <w:name w:val="Numero"/>
    <w:basedOn w:val="Normale"/>
    <w:qFormat/>
    <w:rsid w:val="00F03E50"/>
    <w:pPr>
      <w:spacing w:line="360" w:lineRule="atLeast"/>
    </w:pPr>
    <w:rPr>
      <w:rFonts w:ascii="Arial" w:hAnsi="Arial"/>
      <w:szCs w:val="20"/>
    </w:rPr>
  </w:style>
  <w:style w:type="paragraph" w:customStyle="1" w:styleId="revisione">
    <w:name w:val="revisione"/>
    <w:basedOn w:val="Intestazione"/>
    <w:qFormat/>
    <w:rsid w:val="00F03E50"/>
    <w:pPr>
      <w:tabs>
        <w:tab w:val="center" w:pos="4252"/>
        <w:tab w:val="right" w:pos="8504"/>
      </w:tabs>
      <w:jc w:val="center"/>
    </w:pPr>
    <w:rPr>
      <w:rFonts w:ascii="Arial" w:hAnsi="Arial"/>
      <w:sz w:val="16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03E5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76AC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aziendaisol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1203</Words>
  <Characters>6861</Characters>
  <Application>Microsoft Office Word</Application>
  <DocSecurity>0</DocSecurity>
  <Lines>57</Lines>
  <Paragraphs>16</Paragraphs>
  <ScaleCrop>false</ScaleCrop>
  <Company>Hewlett-Packard Company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Aldegheri</dc:creator>
  <cp:lastModifiedBy>Marco Locatelli</cp:lastModifiedBy>
  <cp:revision>13</cp:revision>
  <cp:lastPrinted>2018-05-09T12:16:00Z</cp:lastPrinted>
  <dcterms:created xsi:type="dcterms:W3CDTF">2018-05-15T07:27:00Z</dcterms:created>
  <dcterms:modified xsi:type="dcterms:W3CDTF">2019-08-02T10:08:00Z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